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9FC9" w14:textId="77777777" w:rsidR="00D43C16" w:rsidRPr="00757425" w:rsidRDefault="00D43C16" w:rsidP="00E477A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425">
        <w:rPr>
          <w:rFonts w:ascii="Times New Roman" w:hAnsi="Times New Roman" w:cs="Times New Roman"/>
          <w:b/>
          <w:bCs/>
          <w:sz w:val="28"/>
          <w:szCs w:val="28"/>
        </w:rPr>
        <w:t>Ajánlat</w:t>
      </w:r>
      <w:r>
        <w:rPr>
          <w:rFonts w:ascii="Times New Roman" w:hAnsi="Times New Roman" w:cs="Times New Roman"/>
          <w:b/>
          <w:bCs/>
          <w:sz w:val="28"/>
          <w:szCs w:val="28"/>
        </w:rPr>
        <w:t>i lap</w:t>
      </w:r>
    </w:p>
    <w:p w14:paraId="503DD1A9" w14:textId="49D0838C" w:rsidR="0064020C" w:rsidRDefault="003B2A36" w:rsidP="00E477A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CAF">
        <w:rPr>
          <w:rFonts w:ascii="Times New Roman" w:hAnsi="Times New Roman" w:cs="Times New Roman"/>
          <w:b/>
          <w:bCs/>
          <w:sz w:val="28"/>
          <w:szCs w:val="28"/>
        </w:rPr>
        <w:t>e-</w:t>
      </w:r>
      <w:proofErr w:type="spellStart"/>
      <w:r w:rsidRPr="00FC4CAF">
        <w:rPr>
          <w:rFonts w:ascii="Times New Roman" w:hAnsi="Times New Roman" w:cs="Times New Roman"/>
          <w:b/>
          <w:bCs/>
          <w:sz w:val="28"/>
          <w:szCs w:val="28"/>
        </w:rPr>
        <w:t>learning</w:t>
      </w:r>
      <w:proofErr w:type="spellEnd"/>
      <w:r w:rsidRPr="00FC4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tananyag fejlesztése és elkészítése</w:t>
      </w:r>
    </w:p>
    <w:p w14:paraId="6EA132F5" w14:textId="77777777" w:rsidR="00D43C16" w:rsidRPr="00D5299A" w:rsidRDefault="00D43C16" w:rsidP="00E477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99A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D5299A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D5299A">
        <w:rPr>
          <w:rFonts w:ascii="Times New Roman" w:hAnsi="Times New Roman" w:cs="Times New Roman"/>
          <w:sz w:val="24"/>
          <w:szCs w:val="24"/>
        </w:rPr>
        <w:t xml:space="preserve"> V–A Magyarország–Horvátország Együttműködési Program 2014-2020HUHR/1901/4.1.2/0077 azonosítójú TEACH projektje keretében</w:t>
      </w:r>
    </w:p>
    <w:p w14:paraId="392CD6CB" w14:textId="77777777" w:rsidR="00D43C16" w:rsidRPr="00D5299A" w:rsidRDefault="00D43C16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8F1E8" w14:textId="77777777" w:rsidR="00D43C16" w:rsidRPr="00D5299A" w:rsidRDefault="00D43C16" w:rsidP="00E477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Ajánlat</w:t>
      </w:r>
      <w:r>
        <w:rPr>
          <w:rFonts w:ascii="Times New Roman" w:hAnsi="Times New Roman" w:cs="Times New Roman"/>
          <w:b/>
          <w:bCs/>
          <w:sz w:val="24"/>
          <w:szCs w:val="24"/>
        </w:rPr>
        <w:t>tevő</w:t>
      </w:r>
      <w:r w:rsidRPr="00D5299A">
        <w:rPr>
          <w:rFonts w:ascii="Times New Roman" w:hAnsi="Times New Roman" w:cs="Times New Roman"/>
          <w:b/>
          <w:bCs/>
          <w:sz w:val="24"/>
          <w:szCs w:val="24"/>
        </w:rPr>
        <w:t xml:space="preserve"> adatai:</w:t>
      </w:r>
    </w:p>
    <w:p w14:paraId="0BA501B0" w14:textId="77777777" w:rsidR="00D43C16" w:rsidRDefault="00D43C16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3E7D73" w14:textId="77777777" w:rsidR="00D43C16" w:rsidRDefault="00D43C16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székhely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5F8DAC" w14:textId="77777777" w:rsidR="00D43C16" w:rsidRDefault="00D43C16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adószám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CB0B13" w14:textId="77777777" w:rsidR="00D43C16" w:rsidRDefault="00D43C16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képviselő neve: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4C107" w14:textId="77777777" w:rsidR="00D43C16" w:rsidRDefault="00D43C16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elérhetősége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1DFD63" w14:textId="77777777" w:rsidR="00D43C16" w:rsidRDefault="00D43C16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EA29F" w14:textId="77777777" w:rsidR="00D43C16" w:rsidRPr="00702E22" w:rsidRDefault="00D43C16" w:rsidP="00E477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Ajánlat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2E22">
        <w:rPr>
          <w:rFonts w:ascii="Times New Roman" w:hAnsi="Times New Roman" w:cs="Times New Roman"/>
          <w:b/>
          <w:bCs/>
          <w:sz w:val="24"/>
          <w:szCs w:val="24"/>
        </w:rPr>
        <w:t>tárgya:</w:t>
      </w:r>
    </w:p>
    <w:p w14:paraId="1A017792" w14:textId="7D400781" w:rsidR="00D43C16" w:rsidRDefault="003B2A36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E9A">
        <w:rPr>
          <w:rFonts w:ascii="Times New Roman" w:hAnsi="Times New Roman" w:cs="Times New Roman"/>
          <w:sz w:val="24"/>
          <w:szCs w:val="24"/>
        </w:rPr>
        <w:t>Oktatási szakértői tevékenység nyújtása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7A6">
        <w:rPr>
          <w:rFonts w:ascii="Times New Roman" w:hAnsi="Times New Roman" w:cs="Times New Roman"/>
          <w:b/>
          <w:bCs/>
          <w:sz w:val="24"/>
          <w:szCs w:val="24"/>
        </w:rPr>
        <w:t>Az interkulturális tanulás digitális eszközei című e-</w:t>
      </w:r>
      <w:proofErr w:type="spellStart"/>
      <w:r w:rsidRPr="00E477A6">
        <w:rPr>
          <w:rFonts w:ascii="Times New Roman" w:hAnsi="Times New Roman" w:cs="Times New Roman"/>
          <w:b/>
          <w:bCs/>
          <w:sz w:val="24"/>
          <w:szCs w:val="24"/>
        </w:rPr>
        <w:t>learning</w:t>
      </w:r>
      <w:proofErr w:type="spellEnd"/>
      <w:r w:rsidRPr="00E477A6">
        <w:rPr>
          <w:rFonts w:ascii="Times New Roman" w:hAnsi="Times New Roman" w:cs="Times New Roman"/>
          <w:b/>
          <w:bCs/>
          <w:sz w:val="24"/>
          <w:szCs w:val="24"/>
        </w:rPr>
        <w:t xml:space="preserve"> tananyag fejlesztése és kivitelezése</w:t>
      </w:r>
      <w:r>
        <w:rPr>
          <w:rFonts w:ascii="Times New Roman" w:hAnsi="Times New Roman" w:cs="Times New Roman"/>
          <w:b/>
          <w:bCs/>
          <w:sz w:val="24"/>
          <w:szCs w:val="24"/>
        </w:rPr>
        <w:t>, illetve szereplés a tanagyaghoz készülő videótartalomban</w:t>
      </w:r>
      <w:r w:rsidRPr="00E47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2E22">
        <w:rPr>
          <w:rFonts w:ascii="Times New Roman" w:hAnsi="Times New Roman" w:cs="Times New Roman"/>
          <w:i/>
          <w:iCs/>
          <w:sz w:val="24"/>
          <w:szCs w:val="24"/>
        </w:rPr>
        <w:t>5.3.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959B3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A959B3">
        <w:rPr>
          <w:rFonts w:ascii="Times New Roman" w:hAnsi="Times New Roman" w:cs="Times New Roman"/>
          <w:i/>
          <w:iCs/>
          <w:sz w:val="24"/>
          <w:szCs w:val="24"/>
        </w:rPr>
        <w:t>Intercultural</w:t>
      </w:r>
      <w:proofErr w:type="spellEnd"/>
      <w:r w:rsidRPr="00A959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59B3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 w:rsidRPr="00A959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59B3">
        <w:rPr>
          <w:rFonts w:ascii="Times New Roman" w:hAnsi="Times New Roman" w:cs="Times New Roman"/>
          <w:i/>
          <w:iCs/>
          <w:sz w:val="24"/>
          <w:szCs w:val="24"/>
        </w:rPr>
        <w:t>masterclass</w:t>
      </w:r>
      <w:proofErr w:type="spellEnd"/>
      <w:r w:rsidRPr="00A959B3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A959B3">
        <w:rPr>
          <w:rFonts w:ascii="Times New Roman" w:hAnsi="Times New Roman" w:cs="Times New Roman"/>
          <w:i/>
          <w:iCs/>
          <w:sz w:val="24"/>
          <w:szCs w:val="24"/>
        </w:rPr>
        <w:t>theory</w:t>
      </w:r>
      <w:proofErr w:type="spellEnd"/>
      <w:r w:rsidRPr="00A959B3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A959B3">
        <w:rPr>
          <w:rFonts w:ascii="Times New Roman" w:hAnsi="Times New Roman" w:cs="Times New Roman"/>
          <w:i/>
          <w:iCs/>
          <w:sz w:val="24"/>
          <w:szCs w:val="24"/>
        </w:rPr>
        <w:t>practice</w:t>
      </w:r>
      <w:proofErr w:type="spellEnd"/>
      <w:r w:rsidRPr="00A959B3"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2E22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702E22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702E22">
        <w:rPr>
          <w:rFonts w:ascii="Times New Roman" w:hAnsi="Times New Roman" w:cs="Times New Roman"/>
          <w:sz w:val="24"/>
          <w:szCs w:val="24"/>
        </w:rPr>
        <w:t xml:space="preserve"> V–A Magyarország–Horvátország Együttműködési Program 2014-2020HUHR/1901/4.1.2/0077 azonosítójú TEACH projektje keretében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239A85" w14:textId="77777777" w:rsidR="003B2A36" w:rsidRPr="00831746" w:rsidRDefault="003B2A36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4CC4B" w14:textId="77777777" w:rsidR="00ED1F8A" w:rsidRPr="00ED1F8A" w:rsidRDefault="00D43C16" w:rsidP="00E477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C16">
        <w:rPr>
          <w:rFonts w:ascii="Times New Roman" w:hAnsi="Times New Roman" w:cs="Times New Roman"/>
          <w:b/>
          <w:bCs/>
          <w:sz w:val="24"/>
          <w:szCs w:val="24"/>
        </w:rPr>
        <w:t>Ajánlat: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4106"/>
        <w:gridCol w:w="1560"/>
        <w:gridCol w:w="1701"/>
        <w:gridCol w:w="1842"/>
      </w:tblGrid>
      <w:tr w:rsidR="00D43C16" w:rsidRPr="00ED1F8A" w14:paraId="3BCFC53B" w14:textId="77777777" w:rsidTr="00ED1F8A">
        <w:tc>
          <w:tcPr>
            <w:tcW w:w="4106" w:type="dxa"/>
          </w:tcPr>
          <w:p w14:paraId="612E322F" w14:textId="77777777" w:rsidR="00D43C16" w:rsidRPr="00ED1F8A" w:rsidRDefault="00ED1F8A" w:rsidP="00E477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feladat</w:t>
            </w:r>
          </w:p>
        </w:tc>
        <w:tc>
          <w:tcPr>
            <w:tcW w:w="1560" w:type="dxa"/>
          </w:tcPr>
          <w:p w14:paraId="44482637" w14:textId="77777777" w:rsidR="00D43C16" w:rsidRPr="00ED1F8A" w:rsidRDefault="00ED1F8A" w:rsidP="00E477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ár</w:t>
            </w:r>
          </w:p>
        </w:tc>
        <w:tc>
          <w:tcPr>
            <w:tcW w:w="1701" w:type="dxa"/>
          </w:tcPr>
          <w:p w14:paraId="1EEEF076" w14:textId="77777777" w:rsidR="00D43C16" w:rsidRPr="00ED1F8A" w:rsidRDefault="00ED1F8A" w:rsidP="00E477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Áfa</w:t>
            </w:r>
          </w:p>
        </w:tc>
        <w:tc>
          <w:tcPr>
            <w:tcW w:w="1842" w:type="dxa"/>
          </w:tcPr>
          <w:p w14:paraId="4F8BA899" w14:textId="77777777" w:rsidR="00D43C16" w:rsidRPr="00ED1F8A" w:rsidRDefault="00ED1F8A" w:rsidP="00E477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bruttó ár</w:t>
            </w:r>
          </w:p>
        </w:tc>
      </w:tr>
      <w:tr w:rsidR="00D43C16" w14:paraId="1B2D69C6" w14:textId="77777777" w:rsidTr="003B2A36">
        <w:tc>
          <w:tcPr>
            <w:tcW w:w="4106" w:type="dxa"/>
          </w:tcPr>
          <w:p w14:paraId="2CCE457F" w14:textId="5F9540A7" w:rsidR="00D43C16" w:rsidRPr="00ED1F8A" w:rsidRDefault="003B2A36" w:rsidP="00E477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interkulturális tanulás digitális eszközei című e-</w:t>
            </w:r>
            <w:proofErr w:type="spellStart"/>
            <w:r w:rsidRPr="00E47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</w:t>
            </w:r>
            <w:proofErr w:type="spellEnd"/>
            <w:r w:rsidRPr="00E47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tananyag fejlesztése és kivitelezése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illetve szereplés a tanagyaghoz készülő videótartalomban</w:t>
            </w:r>
          </w:p>
          <w:p w14:paraId="20C20D23" w14:textId="161EBDF2" w:rsidR="00ED1F8A" w:rsidRDefault="003B2A36" w:rsidP="00E477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leckéből álló tananyag kidolgozása, telepítése, szereplés a videós tartalomban</w:t>
            </w:r>
          </w:p>
          <w:p w14:paraId="4F7EAFB0" w14:textId="77777777" w:rsidR="00ED1F8A" w:rsidRDefault="00ED1F8A" w:rsidP="00E477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A26CF19" w14:textId="77777777" w:rsidR="00D43C16" w:rsidRPr="003B2A36" w:rsidRDefault="00D43C16" w:rsidP="003B2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E3DBF5" w14:textId="77777777" w:rsidR="00D43C16" w:rsidRPr="003B2A36" w:rsidRDefault="00D43C16" w:rsidP="003B2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97A12BB" w14:textId="77777777" w:rsidR="00D43C16" w:rsidRPr="003B2A36" w:rsidRDefault="00D43C16" w:rsidP="003B2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113C94" w14:textId="34699873" w:rsidR="00D43C16" w:rsidRDefault="00D43C16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A3BB5" w14:textId="77777777" w:rsidR="003B2A36" w:rsidRDefault="003B2A36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DF4A6" w14:textId="6DA176FA" w:rsidR="00ED1F8A" w:rsidRDefault="00ED1F8A" w:rsidP="00E477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F8A">
        <w:rPr>
          <w:rFonts w:ascii="Times New Roman" w:hAnsi="Times New Roman" w:cs="Times New Roman"/>
          <w:b/>
          <w:bCs/>
          <w:sz w:val="24"/>
          <w:szCs w:val="24"/>
        </w:rPr>
        <w:lastRenderedPageBreak/>
        <w:t>Ajánlattevő nyilatkozatai:</w:t>
      </w:r>
    </w:p>
    <w:p w14:paraId="665E480F" w14:textId="77777777" w:rsidR="003B2A36" w:rsidRPr="00ED1F8A" w:rsidRDefault="003B2A36" w:rsidP="00E477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F59F3" w14:textId="77777777" w:rsidR="00ED1F8A" w:rsidRDefault="00ED1F8A" w:rsidP="003B2A3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kijelenti, hogy a feladat elvégzéséhez kellő szakértelemmel rendelkezik.</w:t>
      </w:r>
    </w:p>
    <w:p w14:paraId="601A8A5B" w14:textId="77777777" w:rsidR="00ED1F8A" w:rsidRDefault="00ED1F8A" w:rsidP="003B2A3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kijelenti, hogy nem áll </w:t>
      </w:r>
      <w:r w:rsidRPr="00ED1F8A">
        <w:rPr>
          <w:rFonts w:ascii="Times New Roman" w:hAnsi="Times New Roman" w:cs="Times New Roman"/>
          <w:sz w:val="24"/>
          <w:szCs w:val="24"/>
        </w:rPr>
        <w:t xml:space="preserve">csődeljárás, </w:t>
      </w:r>
      <w:proofErr w:type="gramStart"/>
      <w:r w:rsidRPr="00ED1F8A">
        <w:rPr>
          <w:rFonts w:ascii="Times New Roman" w:hAnsi="Times New Roman" w:cs="Times New Roman"/>
          <w:sz w:val="24"/>
          <w:szCs w:val="24"/>
        </w:rPr>
        <w:t>felszámolási eljárás,</w:t>
      </w:r>
      <w:proofErr w:type="gramEnd"/>
      <w:r w:rsidRPr="00ED1F8A">
        <w:rPr>
          <w:rFonts w:ascii="Times New Roman" w:hAnsi="Times New Roman" w:cs="Times New Roman"/>
          <w:sz w:val="24"/>
          <w:szCs w:val="24"/>
        </w:rPr>
        <w:t xml:space="preserve"> vagy végelszámolás alatt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3A9F0B" w14:textId="77777777" w:rsidR="00ED1F8A" w:rsidRDefault="00ED1F8A" w:rsidP="003B2A3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a feladatok elvégzéséhez alvállalkozót vesz igénybe (alvállalkozó megnevezése: …………………………………) / nem vesz igénybe. /</w:t>
      </w:r>
      <w:r w:rsidRPr="00ED1F8A">
        <w:rPr>
          <w:rFonts w:ascii="Times New Roman" w:hAnsi="Times New Roman" w:cs="Times New Roman"/>
          <w:i/>
          <w:iCs/>
          <w:sz w:val="24"/>
          <w:szCs w:val="24"/>
        </w:rPr>
        <w:t xml:space="preserve">Az irreleváns rész </w:t>
      </w:r>
      <w:proofErr w:type="gramStart"/>
      <w:r w:rsidRPr="00ED1F8A">
        <w:rPr>
          <w:rFonts w:ascii="Times New Roman" w:hAnsi="Times New Roman" w:cs="Times New Roman"/>
          <w:i/>
          <w:iCs/>
          <w:sz w:val="24"/>
          <w:szCs w:val="24"/>
        </w:rPr>
        <w:t>törlendő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</w:p>
    <w:p w14:paraId="64F46EF7" w14:textId="77777777" w:rsidR="00ED1F8A" w:rsidRDefault="00ED1F8A" w:rsidP="003B2A3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nyertes ajánlattétel esetén a feladat</w:t>
      </w:r>
      <w:r w:rsidR="005C7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elvég</w:t>
      </w:r>
      <w:r w:rsidR="005C780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ésére kész szerződést kötni ajánlattevővel.</w:t>
      </w:r>
    </w:p>
    <w:p w14:paraId="1051F13F" w14:textId="4F895C05" w:rsidR="00ED1F8A" w:rsidRDefault="005C7806" w:rsidP="003B2A3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jelen ajánlatát az ajánlat benyújtásától számított minimum </w:t>
      </w:r>
      <w:r w:rsidR="003B2A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naptári napig fenntartja.</w:t>
      </w:r>
    </w:p>
    <w:p w14:paraId="32A0A680" w14:textId="77777777" w:rsidR="00ED1F8A" w:rsidRDefault="00ED1F8A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04135" w14:textId="77777777" w:rsidR="005C7806" w:rsidRDefault="005C7806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14:paraId="68727DBF" w14:textId="77777777" w:rsidR="005C7806" w:rsidRDefault="005C7806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EED05" w14:textId="49FF4F60" w:rsidR="005C7806" w:rsidRDefault="005C7806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4ED3D" w14:textId="77777777" w:rsidR="003B2A36" w:rsidRDefault="003B2A36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78A1E" w14:textId="77777777" w:rsidR="005C7806" w:rsidRPr="00D5299A" w:rsidRDefault="005C7806" w:rsidP="00E477A6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cégszerű aláírás</w:t>
      </w:r>
    </w:p>
    <w:sectPr w:rsidR="005C7806" w:rsidRPr="00D5299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8F8C" w14:textId="77777777" w:rsidR="00761C1B" w:rsidRDefault="00761C1B" w:rsidP="00295C7C">
      <w:pPr>
        <w:spacing w:after="0" w:line="240" w:lineRule="auto"/>
      </w:pPr>
      <w:r>
        <w:separator/>
      </w:r>
    </w:p>
  </w:endnote>
  <w:endnote w:type="continuationSeparator" w:id="0">
    <w:p w14:paraId="613F1B27" w14:textId="77777777" w:rsidR="00761C1B" w:rsidRDefault="00761C1B" w:rsidP="0029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17A7" w14:textId="77777777" w:rsidR="005E5A38" w:rsidRPr="005E5A38" w:rsidRDefault="005E5A38" w:rsidP="005E5A3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</w:rPr>
    </w:pPr>
    <w:r w:rsidRPr="005E5A38">
      <w:rPr>
        <w:rFonts w:ascii="Calibri" w:eastAsia="Calibri" w:hAnsi="Calibri" w:cs="Times New Roman"/>
        <w:i/>
      </w:rPr>
      <w:t xml:space="preserve">Készült a HUHR/1901/4.1.2/0077 azonosítójú, TEACH című projekt keretében. A projektet az Európai Regionális Fejlesztési Alap finanszírozza.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257E" w14:textId="77777777" w:rsidR="00761C1B" w:rsidRDefault="00761C1B" w:rsidP="00295C7C">
      <w:pPr>
        <w:spacing w:after="0" w:line="240" w:lineRule="auto"/>
      </w:pPr>
      <w:r>
        <w:separator/>
      </w:r>
    </w:p>
  </w:footnote>
  <w:footnote w:type="continuationSeparator" w:id="0">
    <w:p w14:paraId="2E8D413D" w14:textId="77777777" w:rsidR="00761C1B" w:rsidRDefault="00761C1B" w:rsidP="0029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E070" w14:textId="77777777" w:rsidR="00295C7C" w:rsidRDefault="00295C7C" w:rsidP="00295C7C">
    <w:pPr>
      <w:pStyle w:val="lfej"/>
      <w:jc w:val="center"/>
      <w:rPr>
        <w:rStyle w:val="d2edcug0"/>
      </w:rPr>
    </w:pPr>
    <w:r>
      <w:rPr>
        <w:noProof/>
        <w:lang w:eastAsia="hu-HU"/>
      </w:rPr>
      <w:drawing>
        <wp:inline distT="0" distB="0" distL="0" distR="0" wp14:anchorId="601DBFCF" wp14:editId="705444BC">
          <wp:extent cx="1485900" cy="387487"/>
          <wp:effectExtent l="0" t="0" r="0" b="0"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rr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176" cy="40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d2edcug0"/>
      </w:rPr>
      <w:t xml:space="preserve">           </w:t>
    </w:r>
    <w:r>
      <w:rPr>
        <w:noProof/>
        <w:lang w:eastAsia="hu-HU"/>
      </w:rPr>
      <w:drawing>
        <wp:inline distT="0" distB="0" distL="0" distR="0" wp14:anchorId="6BDDC6A6" wp14:editId="361AACF1">
          <wp:extent cx="1019175" cy="553388"/>
          <wp:effectExtent l="0" t="0" r="0" b="0"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ásik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16" cy="567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d2edcug0"/>
      </w:rPr>
      <w:t xml:space="preserve">      </w:t>
    </w:r>
    <w:r>
      <w:rPr>
        <w:noProof/>
        <w:lang w:eastAsia="hu-HU"/>
      </w:rPr>
      <w:drawing>
        <wp:inline distT="0" distB="0" distL="0" distR="0" wp14:anchorId="38695CE9" wp14:editId="3D1E3BCC">
          <wp:extent cx="1762125" cy="577246"/>
          <wp:effectExtent l="0" t="0" r="0" b="0"/>
          <wp:docPr id="42" name="Kép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landscape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5" t="13706" b="14617"/>
                  <a:stretch/>
                </pic:blipFill>
                <pic:spPr bwMode="auto">
                  <a:xfrm>
                    <a:off x="0" y="0"/>
                    <a:ext cx="1808085" cy="5923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DAD75E" w14:textId="77777777" w:rsidR="00295C7C" w:rsidRPr="00774B36" w:rsidRDefault="00295C7C" w:rsidP="00295C7C">
    <w:pPr>
      <w:pStyle w:val="lfej"/>
      <w:jc w:val="center"/>
      <w:rPr>
        <w:i/>
      </w:rPr>
    </w:pPr>
    <w:r w:rsidRPr="00774B36">
      <w:rPr>
        <w:rStyle w:val="d2edcug0"/>
        <w:i/>
      </w:rPr>
      <w:t>„Egy határon átnyúló régió, ahol a folyók összekötnek, nem elválasztanak.”</w:t>
    </w:r>
  </w:p>
  <w:p w14:paraId="25851136" w14:textId="77777777" w:rsidR="00295C7C" w:rsidRDefault="00295C7C" w:rsidP="00295C7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C7"/>
    <w:rsid w:val="00295C7C"/>
    <w:rsid w:val="003B2A36"/>
    <w:rsid w:val="005C7806"/>
    <w:rsid w:val="005E5A38"/>
    <w:rsid w:val="0064020C"/>
    <w:rsid w:val="00702E22"/>
    <w:rsid w:val="00757425"/>
    <w:rsid w:val="00761C1B"/>
    <w:rsid w:val="00831746"/>
    <w:rsid w:val="00A959B3"/>
    <w:rsid w:val="00B61EEA"/>
    <w:rsid w:val="00B845C7"/>
    <w:rsid w:val="00B96AEB"/>
    <w:rsid w:val="00C25C8E"/>
    <w:rsid w:val="00C63CDD"/>
    <w:rsid w:val="00D43C16"/>
    <w:rsid w:val="00D5299A"/>
    <w:rsid w:val="00DB64D5"/>
    <w:rsid w:val="00E340B1"/>
    <w:rsid w:val="00E37303"/>
    <w:rsid w:val="00E477A6"/>
    <w:rsid w:val="00EC5B86"/>
    <w:rsid w:val="00ED1F8A"/>
    <w:rsid w:val="00F05D08"/>
    <w:rsid w:val="00F76F3D"/>
    <w:rsid w:val="00FC4CAF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9FB9"/>
  <w15:chartTrackingRefBased/>
  <w15:docId w15:val="{D2491286-117D-4B89-9DE2-E4CB6D5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2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4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9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C7C"/>
  </w:style>
  <w:style w:type="paragraph" w:styleId="llb">
    <w:name w:val="footer"/>
    <w:basedOn w:val="Norml"/>
    <w:link w:val="llbChar"/>
    <w:uiPriority w:val="99"/>
    <w:unhideWhenUsed/>
    <w:rsid w:val="0029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C7C"/>
  </w:style>
  <w:style w:type="character" w:customStyle="1" w:styleId="d2edcug0">
    <w:name w:val="d2edcug0"/>
    <w:basedOn w:val="Bekezdsalapbettpusa"/>
    <w:rsid w:val="0029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nagy.erika@sulid.hu</dc:creator>
  <cp:keywords/>
  <dc:description/>
  <cp:lastModifiedBy>nagy.erika@sulid.hu</cp:lastModifiedBy>
  <cp:revision>3</cp:revision>
  <dcterms:created xsi:type="dcterms:W3CDTF">2021-06-26T15:57:00Z</dcterms:created>
  <dcterms:modified xsi:type="dcterms:W3CDTF">2021-06-26T15:57:00Z</dcterms:modified>
</cp:coreProperties>
</file>